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912B2" w14:textId="77777777" w:rsidR="00A318C9" w:rsidRDefault="00A318C9" w:rsidP="00A318C9">
      <w:pPr>
        <w:jc w:val="both"/>
        <w:rPr>
          <w:rStyle w:val="Pogrubienie"/>
          <w:sz w:val="48"/>
          <w:szCs w:val="48"/>
        </w:rPr>
      </w:pPr>
      <w:r w:rsidRPr="00701405">
        <w:rPr>
          <w:b/>
          <w:bCs/>
          <w:sz w:val="48"/>
          <w:szCs w:val="48"/>
        </w:rPr>
        <w:t xml:space="preserve">Informujemy, że zgodnie z Zarządzeniem Nr </w:t>
      </w:r>
      <w:r>
        <w:rPr>
          <w:b/>
          <w:bCs/>
          <w:sz w:val="48"/>
          <w:szCs w:val="48"/>
        </w:rPr>
        <w:t>21</w:t>
      </w:r>
      <w:r w:rsidRPr="00701405">
        <w:rPr>
          <w:b/>
          <w:bCs/>
          <w:sz w:val="48"/>
          <w:szCs w:val="48"/>
        </w:rPr>
        <w:t>/202</w:t>
      </w:r>
      <w:r>
        <w:rPr>
          <w:b/>
          <w:bCs/>
          <w:sz w:val="48"/>
          <w:szCs w:val="48"/>
        </w:rPr>
        <w:t>1</w:t>
      </w:r>
      <w:r w:rsidRPr="00701405">
        <w:rPr>
          <w:b/>
          <w:bCs/>
          <w:sz w:val="48"/>
          <w:szCs w:val="48"/>
        </w:rPr>
        <w:t xml:space="preserve"> Dyrektora Zakładu Gospodarki Komunalnej </w:t>
      </w:r>
      <w:r>
        <w:rPr>
          <w:b/>
          <w:bCs/>
          <w:sz w:val="48"/>
          <w:szCs w:val="48"/>
        </w:rPr>
        <w:t>wtorek 4 maja 2021 r.</w:t>
      </w:r>
      <w:r w:rsidRPr="00701405">
        <w:rPr>
          <w:b/>
          <w:bCs/>
          <w:sz w:val="48"/>
          <w:szCs w:val="48"/>
        </w:rPr>
        <w:t xml:space="preserve"> </w:t>
      </w:r>
      <w:r w:rsidRPr="00701405">
        <w:rPr>
          <w:rStyle w:val="Pogrubienie"/>
          <w:sz w:val="48"/>
          <w:szCs w:val="48"/>
        </w:rPr>
        <w:t xml:space="preserve">będzie dniem wolnym od pracy dla pracowników Zakładu, w zamian za dzień świąteczny przypadający w wolną sobotę </w:t>
      </w:r>
      <w:r>
        <w:rPr>
          <w:rStyle w:val="Pogrubienie"/>
          <w:sz w:val="48"/>
          <w:szCs w:val="48"/>
        </w:rPr>
        <w:t>1 maja</w:t>
      </w:r>
      <w:r w:rsidRPr="00701405">
        <w:rPr>
          <w:rStyle w:val="Pogrubienie"/>
          <w:sz w:val="48"/>
          <w:szCs w:val="48"/>
        </w:rPr>
        <w:t xml:space="preserve"> 202</w:t>
      </w:r>
      <w:r>
        <w:rPr>
          <w:rStyle w:val="Pogrubienie"/>
          <w:sz w:val="48"/>
          <w:szCs w:val="48"/>
        </w:rPr>
        <w:t>1</w:t>
      </w:r>
      <w:r w:rsidRPr="00701405">
        <w:rPr>
          <w:rStyle w:val="Pogrubienie"/>
          <w:sz w:val="48"/>
          <w:szCs w:val="48"/>
        </w:rPr>
        <w:t xml:space="preserve"> r.</w:t>
      </w:r>
    </w:p>
    <w:p w14:paraId="790EF35A" w14:textId="77777777" w:rsidR="00A318C9" w:rsidRPr="00701405" w:rsidRDefault="00A318C9" w:rsidP="00A318C9">
      <w:pPr>
        <w:jc w:val="both"/>
        <w:rPr>
          <w:rStyle w:val="Pogrubienie"/>
          <w:sz w:val="48"/>
          <w:szCs w:val="48"/>
        </w:rPr>
      </w:pPr>
      <w:r w:rsidRPr="00701405">
        <w:rPr>
          <w:b/>
          <w:bCs/>
          <w:sz w:val="48"/>
          <w:szCs w:val="48"/>
        </w:rPr>
        <w:t xml:space="preserve">Zgodnie z </w:t>
      </w:r>
      <w:r w:rsidRPr="00701405">
        <w:rPr>
          <w:rStyle w:val="hgkelc"/>
          <w:b/>
          <w:bCs/>
          <w:sz w:val="48"/>
          <w:szCs w:val="48"/>
        </w:rPr>
        <w:t>art. 130 § 2</w:t>
      </w:r>
      <w:r w:rsidRPr="00701405">
        <w:rPr>
          <w:b/>
          <w:bCs/>
          <w:sz w:val="48"/>
          <w:szCs w:val="48"/>
        </w:rPr>
        <w:t xml:space="preserve">  Kodeksu pracy, pracodawca jest zobowiązany wyznaczyć dodatkowy  dzień wolny od pracy,  za święto przypadające w sobotę.</w:t>
      </w:r>
    </w:p>
    <w:p w14:paraId="4D9AC8D8" w14:textId="77777777" w:rsidR="00A318C9" w:rsidRPr="008B3C1B" w:rsidRDefault="00A318C9" w:rsidP="00A318C9">
      <w:pPr>
        <w:jc w:val="both"/>
        <w:rPr>
          <w:rStyle w:val="Pogrubienie"/>
          <w:color w:val="FF0000"/>
          <w:sz w:val="48"/>
          <w:szCs w:val="48"/>
        </w:rPr>
      </w:pPr>
      <w:r w:rsidRPr="008B3C1B">
        <w:rPr>
          <w:rStyle w:val="Pogrubienie"/>
          <w:color w:val="FF0000"/>
          <w:sz w:val="48"/>
          <w:szCs w:val="48"/>
        </w:rPr>
        <w:t>W związku z powyższym w tym dniu Zakład będzie nieczynny.</w:t>
      </w:r>
    </w:p>
    <w:p w14:paraId="4617D7C4" w14:textId="77777777" w:rsidR="00A318C9" w:rsidRPr="00701405" w:rsidRDefault="00A318C9" w:rsidP="00A318C9">
      <w:pPr>
        <w:spacing w:after="0" w:line="240" w:lineRule="auto"/>
        <w:jc w:val="both"/>
        <w:rPr>
          <w:rFonts w:cstheme="minorHAnsi"/>
          <w:b/>
          <w:bCs/>
          <w:sz w:val="48"/>
          <w:szCs w:val="48"/>
        </w:rPr>
      </w:pPr>
      <w:r w:rsidRPr="00701405">
        <w:rPr>
          <w:rStyle w:val="Pogrubienie"/>
          <w:rFonts w:cstheme="minorHAnsi"/>
          <w:sz w:val="48"/>
          <w:szCs w:val="48"/>
        </w:rPr>
        <w:t>W tym dniu pełnione będą dyżury pod numerami</w:t>
      </w:r>
      <w:r w:rsidRPr="00701405">
        <w:rPr>
          <w:rFonts w:cstheme="minorHAnsi"/>
          <w:b/>
          <w:bCs/>
          <w:sz w:val="48"/>
          <w:szCs w:val="48"/>
        </w:rPr>
        <w:t xml:space="preserve"> awaryjnymi: </w:t>
      </w:r>
    </w:p>
    <w:p w14:paraId="1BBD571E" w14:textId="77777777" w:rsidR="00A318C9" w:rsidRPr="00701405" w:rsidRDefault="00A318C9" w:rsidP="00A318C9">
      <w:pPr>
        <w:spacing w:after="0" w:line="240" w:lineRule="auto"/>
        <w:jc w:val="both"/>
        <w:rPr>
          <w:rFonts w:cstheme="minorHAnsi"/>
          <w:b/>
          <w:bCs/>
          <w:sz w:val="48"/>
          <w:szCs w:val="48"/>
        </w:rPr>
      </w:pPr>
      <w:r w:rsidRPr="00701405">
        <w:rPr>
          <w:rFonts w:cstheme="minorHAnsi"/>
          <w:b/>
          <w:bCs/>
          <w:sz w:val="48"/>
          <w:szCs w:val="48"/>
        </w:rPr>
        <w:t>obsługa budynków - 600</w:t>
      </w:r>
      <w:r>
        <w:rPr>
          <w:rFonts w:cstheme="minorHAnsi"/>
          <w:b/>
          <w:bCs/>
          <w:sz w:val="48"/>
          <w:szCs w:val="48"/>
        </w:rPr>
        <w:t> </w:t>
      </w:r>
      <w:r w:rsidRPr="00701405">
        <w:rPr>
          <w:rFonts w:cstheme="minorHAnsi"/>
          <w:b/>
          <w:bCs/>
          <w:sz w:val="48"/>
          <w:szCs w:val="48"/>
        </w:rPr>
        <w:t>434</w:t>
      </w:r>
      <w:r>
        <w:rPr>
          <w:rFonts w:cstheme="minorHAnsi"/>
          <w:b/>
          <w:bCs/>
          <w:sz w:val="48"/>
          <w:szCs w:val="48"/>
        </w:rPr>
        <w:t xml:space="preserve"> </w:t>
      </w:r>
      <w:r w:rsidRPr="00701405">
        <w:rPr>
          <w:rFonts w:cstheme="minorHAnsi"/>
          <w:b/>
          <w:bCs/>
          <w:sz w:val="48"/>
          <w:szCs w:val="48"/>
        </w:rPr>
        <w:t>444</w:t>
      </w:r>
    </w:p>
    <w:p w14:paraId="49C3D65E" w14:textId="77777777" w:rsidR="00A318C9" w:rsidRPr="00A75F6A" w:rsidRDefault="00A318C9" w:rsidP="00A318C9">
      <w:pPr>
        <w:spacing w:after="0"/>
        <w:jc w:val="both"/>
        <w:rPr>
          <w:rFonts w:cstheme="minorHAnsi"/>
          <w:b/>
          <w:bCs/>
          <w:sz w:val="48"/>
          <w:szCs w:val="48"/>
        </w:rPr>
      </w:pPr>
      <w:r w:rsidRPr="00701405">
        <w:rPr>
          <w:rFonts w:cstheme="minorHAnsi"/>
          <w:b/>
          <w:bCs/>
          <w:sz w:val="48"/>
          <w:szCs w:val="48"/>
        </w:rPr>
        <w:t>awarie wod</w:t>
      </w:r>
      <w:r>
        <w:rPr>
          <w:rFonts w:cstheme="minorHAnsi"/>
          <w:b/>
          <w:bCs/>
          <w:sz w:val="48"/>
          <w:szCs w:val="48"/>
        </w:rPr>
        <w:t>no-kanalizacyjne</w:t>
      </w:r>
      <w:r w:rsidRPr="00701405">
        <w:rPr>
          <w:rFonts w:cstheme="minorHAnsi"/>
          <w:b/>
          <w:bCs/>
          <w:sz w:val="48"/>
          <w:szCs w:val="48"/>
        </w:rPr>
        <w:t xml:space="preserve"> - 600 899 628</w:t>
      </w:r>
    </w:p>
    <w:p w14:paraId="77F55C9F" w14:textId="77777777" w:rsidR="00903A00" w:rsidRDefault="00903A00"/>
    <w:sectPr w:rsidR="00903A00" w:rsidSect="00A318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8C9"/>
    <w:rsid w:val="00903A00"/>
    <w:rsid w:val="00A3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E9427"/>
  <w15:chartTrackingRefBased/>
  <w15:docId w15:val="{0B60C213-22AD-42CB-A69A-DB8D572F7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18C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gkelc">
    <w:name w:val="hgkelc"/>
    <w:basedOn w:val="Domylnaczcionkaakapitu"/>
    <w:rsid w:val="00A318C9"/>
  </w:style>
  <w:style w:type="character" w:styleId="Pogrubienie">
    <w:name w:val="Strong"/>
    <w:basedOn w:val="Domylnaczcionkaakapitu"/>
    <w:uiPriority w:val="22"/>
    <w:qFormat/>
    <w:rsid w:val="00A318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490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Gawryszewska</dc:creator>
  <cp:keywords/>
  <dc:description/>
  <cp:lastModifiedBy>Elżbieta Gawryszewska</cp:lastModifiedBy>
  <cp:revision>1</cp:revision>
  <dcterms:created xsi:type="dcterms:W3CDTF">2021-04-20T06:09:00Z</dcterms:created>
  <dcterms:modified xsi:type="dcterms:W3CDTF">2021-04-20T06:10:00Z</dcterms:modified>
</cp:coreProperties>
</file>